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  <w:drawing>
          <wp:anchor behindDoc="1" distT="0" distB="1905" distL="114300" distR="115570" simplePos="0" locked="0" layoutInCell="1" allowOverlap="1" relativeHeight="2">
            <wp:simplePos x="0" y="0"/>
            <wp:positionH relativeFrom="margin">
              <wp:posOffset>2631440</wp:posOffset>
            </wp:positionH>
            <wp:positionV relativeFrom="paragraph">
              <wp:posOffset>-589915</wp:posOffset>
            </wp:positionV>
            <wp:extent cx="1513205" cy="662940"/>
            <wp:effectExtent l="0" t="0" r="0" b="0"/>
            <wp:wrapNone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Antragsteller*in:</w:t>
      </w:r>
    </w:p>
    <w:p>
      <w:pPr>
        <w:pStyle w:val="Textbody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9638"/>
      </w:tblGrid>
      <w:tr>
        <w:trPr>
          <w:trHeight w:val="645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>
                <w:i/>
                <w:iCs/>
              </w:rPr>
              <w:t>Name/Fachbereich/Gruppe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Antragsinhalt:</w:t>
      </w:r>
    </w:p>
    <w:p>
      <w:pPr>
        <w:pStyle w:val="Textbody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9638"/>
      </w:tblGrid>
      <w:tr>
        <w:trPr>
          <w:trHeight w:val="315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Die Vollversammlung möge beschließen,</w:t>
            </w:r>
          </w:p>
        </w:tc>
      </w:tr>
      <w:tr>
        <w:trPr>
          <w:trHeight w:val="1263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abelleninhal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Begründung:</w:t>
      </w:r>
    </w:p>
    <w:p>
      <w:pPr>
        <w:pStyle w:val="Textbody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9645"/>
      </w:tblGrid>
      <w:tr>
        <w:trPr>
          <w:trHeight w:val="3465" w:hRule="atLeast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Hinweis:</w:t>
      </w:r>
    </w:p>
    <w:p>
      <w:pPr>
        <w:pStyle w:val="Textbody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xtbody"/>
              <w:spacing w:before="0" w:after="120"/>
              <w:rPr/>
            </w:pPr>
            <w:r>
              <w:rPr/>
              <w:t>Es ist explizit erwünscht, in den Anträgen genderneutrale Sprache zu verwenden (beispielsweise „Mitarbeiter*innen“ statt „Mitarbeiter“).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>
        <w:sz w:val="32"/>
        <w:szCs w:val="32"/>
      </w:rPr>
      <w:t>Antrag an die Vollversammlung</w:t>
      <w:tab/>
      <w:t xml:space="preserve">                              </w:t>
      <w:tab/>
      <w:t>Sitzung vom 01.07.2025</w:t>
    </w:r>
  </w:p>
  <w:p>
    <w:pPr>
      <w:pStyle w:val="HorizontaleLinie"/>
      <w:suppressLineNumbers/>
      <w:spacing w:before="0" w:after="283"/>
      <w:rPr>
        <w:sz w:val="32"/>
        <w:szCs w:val="32"/>
      </w:rPr>
    </w:pPr>
    <w:r>
      <w:rPr>
        <w:sz w:val="32"/>
        <w:szCs w:val="32"/>
      </w:rPr>
      <w:tab/>
      <w:tab/>
      <w:tab/>
      <w:tab/>
      <w:tab/>
      <w:tab/>
      <w:tab/>
      <w:tab/>
      <w:tab/>
      <w:tab/>
      <w:tab/>
      <w:t xml:space="preserve">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decimal"/>
      <w:lvlText w:val=" %2)"/>
      <w:lvlJc w:val="left"/>
      <w:pPr>
        <w:ind w:left="576" w:hanging="576"/>
      </w:pPr>
    </w:lvl>
    <w:lvl w:ilvl="2">
      <w:start w:val="1"/>
      <w:pStyle w:val="Berschrift3"/>
      <w:numFmt w:val="decimal"/>
      <w:lvlText w:val=" %3."/>
      <w:lvlJc w:val="left"/>
      <w:pPr>
        <w:ind w:left="720" w:hanging="720"/>
      </w:pPr>
    </w:lvl>
    <w:lvl w:ilvl="3">
      <w:start w:val="1"/>
      <w:pStyle w:val="Berschrift4"/>
      <w:numFmt w:val="decimal"/>
      <w:lvlText w:val=" %4."/>
      <w:lvlJc w:val="left"/>
      <w:pPr>
        <w:ind w:left="864" w:hanging="864"/>
      </w:pPr>
    </w:lvl>
    <w:lvl w:ilvl="4">
      <w:start w:val="1"/>
      <w:pStyle w:val="Berschrift5"/>
      <w:numFmt w:val="decimal"/>
      <w:lvlText w:val=" %5."/>
      <w:lvlJc w:val="left"/>
      <w:pPr>
        <w:ind w:left="1008" w:hanging="1008"/>
      </w:pPr>
    </w:lvl>
    <w:lvl w:ilvl="5">
      <w:start w:val="1"/>
      <w:pStyle w:val="Berschrift6"/>
      <w:numFmt w:val="decimal"/>
      <w:lvlText w:val=" %6."/>
      <w:lvlJc w:val="left"/>
      <w:pPr>
        <w:ind w:left="1152" w:hanging="1152"/>
      </w:pPr>
    </w:lvl>
    <w:lvl w:ilvl="6">
      <w:start w:val="1"/>
      <w:pStyle w:val="Berschrift7"/>
      <w:numFmt w:val="decimal"/>
      <w:lvlText w:val=" %7."/>
      <w:lvlJc w:val="left"/>
      <w:pPr>
        <w:ind w:left="1296" w:hanging="1296"/>
      </w:pPr>
    </w:lvl>
    <w:lvl w:ilvl="7">
      <w:start w:val="1"/>
      <w:pStyle w:val="Berschrift8"/>
      <w:numFmt w:val="decimal"/>
      <w:lvlText w:val=" %8."/>
      <w:lvlJc w:val="left"/>
      <w:pPr>
        <w:ind w:left="1440" w:hanging="1440"/>
      </w:pPr>
    </w:lvl>
    <w:lvl w:ilvl="8">
      <w:start w:val="1"/>
      <w:pStyle w:val="Berschrift9"/>
      <w:numFmt w:val="decimal"/>
      <w:lvlText w:val=" %9.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ndale Sans UI" w:cs="Lohit Hindi"/>
        <w:kern w:val="2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Andale Sans UI" w:cs="Lohit Hindi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Berschrift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Berschrift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Berschrift"/>
    <w:uiPriority w:val="9"/>
    <w:semiHidden/>
    <w:unhideWhenUsed/>
    <w:qFormat/>
    <w:pPr>
      <w:numPr>
        <w:ilvl w:val="3"/>
        <w:numId w:val="1"/>
      </w:numPr>
      <w:outlineLvl w:val="3"/>
    </w:pPr>
    <w:rPr>
      <w:b/>
      <w:bCs/>
      <w:i/>
      <w:iCs/>
    </w:rPr>
  </w:style>
  <w:style w:type="paragraph" w:styleId="Berschrift5">
    <w:name w:val="Heading 5"/>
    <w:basedOn w:val="Berschrift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Berschrift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Berschrift"/>
    <w:qFormat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Berschrift"/>
    <w:qFormat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Berschrift"/>
    <w:qFormat/>
    <w:pPr>
      <w:numPr>
        <w:ilvl w:val="8"/>
        <w:numId w:val="1"/>
      </w:num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 w:customStyle="1">
    <w:name w:val="Nummerierungszeichen"/>
    <w:qFormat/>
    <w:rPr/>
  </w:style>
  <w:style w:type="character" w:styleId="Aufzhlungszeichen" w:customStyle="1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Normal"/>
    <w:pPr>
      <w:widowControl w:val="false"/>
      <w:bidi w:val="0"/>
      <w:jc w:val="left"/>
    </w:pPr>
    <w:rPr>
      <w:rFonts w:ascii="Liberation Serif" w:hAnsi="Liberation Serif" w:eastAsia="Andale Sans UI" w:cs="Lohit Hindi"/>
      <w:color w:val="auto"/>
      <w:kern w:val="2"/>
      <w:sz w:val="24"/>
      <w:szCs w:val="24"/>
      <w:lang w:val="de-DE" w:eastAsia="zh-CN" w:bidi="hi-IN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Kopfzeil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orizontaleLinie" w:customStyle="1">
    <w:name w:val="Horizontale Linie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Fuzeil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erschrift10" w:customStyle="1">
    <w:name w:val="Überschrift 10"/>
    <w:basedOn w:val="Berschrift"/>
    <w:qFormat/>
    <w:pPr/>
    <w:rPr>
      <w:b/>
      <w:bCs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umbering1" w:customStyle="1">
    <w:name w:val="Numbering 1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LibreOffice/6.0.7.3$Linux_X86_64 LibreOffice_project/00m0$Build-3</Application>
  <Pages>1</Pages>
  <Words>32</Words>
  <Characters>276</Characters>
  <CharactersWithSpaces>345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2024-06-09T23:20:00Z</dcterms:created>
  <dc:creator>Tobias</dc:creator>
  <dc:description/>
  <dc:language>de-DE</dc:language>
  <cp:lastModifiedBy/>
  <cp:lastPrinted>2024-06-09T23:19:00Z</cp:lastPrinted>
  <dcterms:modified xsi:type="dcterms:W3CDTF">2025-05-26T17:40:41Z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